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AA" w:rsidRPr="002415AA" w:rsidRDefault="002415AA" w:rsidP="002415AA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«Литературное чтение на родном (русском) языке» 2 класс</w:t>
      </w:r>
    </w:p>
    <w:p w:rsidR="002415AA" w:rsidRPr="002415AA" w:rsidRDefault="002415AA" w:rsidP="002415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литературному чтению на родном (русском) языке</w:t>
      </w: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4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2 класса составлена на основе следующих нормативных документов: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29.12 2012 г. N 273-ФЗ "Об образовании в Российской Федерации» (ст. 2, </w:t>
      </w:r>
      <w:proofErr w:type="spellStart"/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</w:t>
      </w:r>
      <w:proofErr w:type="spellEnd"/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9, 10); 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124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 НОО</w:t>
      </w:r>
      <w:proofErr w:type="gramEnd"/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утверждённый  приказом Министерства образования и науки РФ «Об утверждении и введении в действие федерального государственного образовательного стандарта начального общего образования» от 06.10.2009 № 373 (п. 19.5); 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124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закон. N 317-ФЗ "О внесении изменений ст.11, ч.5, ст.14 Федерального закона "Об образовании в Российской Федерации»;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124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2415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31. 12. 2015 г. №1576 «О внесении изменений ФГОС НОО утверждённый приказом Министерства образования и науки в Российской Федерации от 06. 10. 2009 г. № 373»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20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образовательная программа НОО МБОУ «Средняя школа № 34»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after="124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Методическое письмо </w:t>
      </w:r>
      <w:proofErr w:type="spellStart"/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молодё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жной политики Камчатского края </w:t>
      </w: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proofErr w:type="gramStart"/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преподавании  учебных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предметов «Родной ( русский ) </w:t>
      </w: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«Родная ( русская) литература»  от 18.04.2019 года № 24.03/2235.</w:t>
      </w:r>
    </w:p>
    <w:p w:rsidR="002415AA" w:rsidRPr="002415AA" w:rsidRDefault="002415AA" w:rsidP="002415AA">
      <w:pPr>
        <w:widowControl w:val="0"/>
        <w:numPr>
          <w:ilvl w:val="0"/>
          <w:numId w:val="4"/>
        </w:numPr>
        <w:spacing w:before="100" w:beforeAutospacing="1" w:after="124" w:afterAutospacing="1" w:line="240" w:lineRule="auto"/>
        <w:ind w:left="142" w:hanging="283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МБОУ «Средняя школа № 34».</w:t>
      </w: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793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литературного чтения</w:t>
      </w:r>
      <w:r w:rsidR="00793682"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5AA" w:rsidRPr="002415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родном (русском) языке</w:t>
      </w:r>
      <w:r w:rsidR="002415AA"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основной школе являются: </w:t>
      </w:r>
    </w:p>
    <w:p w:rsidR="00A67D08" w:rsidRPr="005D0E66" w:rsidRDefault="00A67D08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15AA" w:rsidRPr="002415AA" w:rsidRDefault="002415AA" w:rsidP="002415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5AA">
        <w:rPr>
          <w:rFonts w:ascii="Times New Roman" w:eastAsia="Calibri" w:hAnsi="Times New Roman" w:cs="Times New Roman"/>
          <w:sz w:val="24"/>
          <w:szCs w:val="24"/>
        </w:rPr>
        <w:t>совершенствование</w:t>
      </w:r>
      <w:proofErr w:type="gramEnd"/>
      <w:r w:rsidRPr="002415AA">
        <w:rPr>
          <w:rFonts w:ascii="Times New Roman" w:eastAsia="Calibri" w:hAnsi="Times New Roman" w:cs="Times New Roman"/>
          <w:sz w:val="24"/>
          <w:szCs w:val="24"/>
        </w:rPr>
        <w:t xml:space="preserve"> норм и условий для полноценного функционирования и развития русского языка как государственного языка Российской Федерации и как языка межнационального общения;</w:t>
      </w:r>
    </w:p>
    <w:p w:rsidR="002415AA" w:rsidRPr="002415AA" w:rsidRDefault="002415AA" w:rsidP="002415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15AA">
        <w:rPr>
          <w:rFonts w:ascii="Times New Roman" w:eastAsia="Calibri" w:hAnsi="Times New Roman" w:cs="Times New Roman"/>
          <w:sz w:val="24"/>
          <w:szCs w:val="24"/>
        </w:rPr>
        <w:t>обучение</w:t>
      </w:r>
      <w:proofErr w:type="gramEnd"/>
      <w:r w:rsidRPr="002415AA">
        <w:rPr>
          <w:rFonts w:ascii="Times New Roman" w:eastAsia="Calibri" w:hAnsi="Times New Roman" w:cs="Times New Roman"/>
          <w:sz w:val="24"/>
          <w:szCs w:val="24"/>
        </w:rPr>
        <w:t xml:space="preserve"> русскому языку детей младшего школьного возраста как средству укрепления русского языка (как родного).</w:t>
      </w:r>
    </w:p>
    <w:p w:rsidR="002415AA" w:rsidRPr="002415AA" w:rsidRDefault="002415AA" w:rsidP="00241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15AA" w:rsidRPr="002415AA" w:rsidRDefault="002415AA" w:rsidP="002415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«Литературное чтение на родном (русском) языке» относится к учебным предметам, обязательным для изучения на ступени начального общего образования.</w:t>
      </w:r>
    </w:p>
    <w:p w:rsidR="002415AA" w:rsidRPr="002415AA" w:rsidRDefault="002415AA" w:rsidP="002415AA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241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415AA">
        <w:rPr>
          <w:rFonts w:ascii="Times New Roman" w:eastAsia="Times New Roman" w:hAnsi="Times New Roman" w:cs="Times New Roman"/>
          <w:sz w:val="24"/>
          <w:szCs w:val="24"/>
          <w:lang w:eastAsia="ru-RU"/>
        </w:rPr>
        <w:t>9 часов в году</w:t>
      </w:r>
      <w:r w:rsidRPr="002415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согласно базисному плану по 0,25 часа в неделю.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7D08" w:rsidRPr="00A67D08" w:rsidRDefault="00A67D08" w:rsidP="00A67D08">
      <w:pPr>
        <w:numPr>
          <w:ilvl w:val="0"/>
          <w:numId w:val="3"/>
        </w:numPr>
        <w:suppressAutoHyphens/>
        <w:spacing w:after="0" w:line="25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Учебник 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Литературное чтение: 2 класс: учебник для учащихся общеобразовательных учреждений: в 2 ч. авт.-сост. Л. А.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Ефросинина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10-е изд.,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пере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раб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-Граф,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2020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г;</w:t>
      </w:r>
    </w:p>
    <w:p w:rsidR="00A67D08" w:rsidRPr="00A67D08" w:rsidRDefault="00A67D08" w:rsidP="00A67D08">
      <w:pPr>
        <w:numPr>
          <w:ilvl w:val="0"/>
          <w:numId w:val="3"/>
        </w:numPr>
        <w:suppressAutoHyphens/>
        <w:spacing w:after="0" w:line="252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Литературное чтение: 2 класс: учебная хрестоматия для учащихся общеобразовательных </w:t>
      </w:r>
      <w:proofErr w:type="spellStart"/>
      <w:proofErr w:type="gram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учреждений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:в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2 ч. авт. – сост. 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>Ефросинина</w:t>
      </w:r>
      <w:proofErr w:type="spellEnd"/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Л. А.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– М.: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ar-SA"/>
        </w:rPr>
        <w:t>-Граф, 2020</w:t>
      </w:r>
      <w:r w:rsidRPr="00A67D0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г;</w:t>
      </w:r>
    </w:p>
    <w:p w:rsidR="007228BD" w:rsidRDefault="002415AA"/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376F9"/>
    <w:multiLevelType w:val="hybridMultilevel"/>
    <w:tmpl w:val="E2CC2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2A14"/>
    <w:multiLevelType w:val="hybridMultilevel"/>
    <w:tmpl w:val="6B2E39A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5A52492A"/>
    <w:multiLevelType w:val="hybridMultilevel"/>
    <w:tmpl w:val="83722C3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78"/>
    <w:rsid w:val="002415AA"/>
    <w:rsid w:val="00411F0A"/>
    <w:rsid w:val="005A180B"/>
    <w:rsid w:val="007253AC"/>
    <w:rsid w:val="00793682"/>
    <w:rsid w:val="00A67D08"/>
    <w:rsid w:val="00E86878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8D06-7EF0-4B8F-A3EB-F1944447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1896</Characters>
  <Application>Microsoft Office Word</Application>
  <DocSecurity>0</DocSecurity>
  <Lines>15</Lines>
  <Paragraphs>4</Paragraphs>
  <ScaleCrop>false</ScaleCrop>
  <Company>Hewlett-Packard</Company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6</cp:revision>
  <dcterms:created xsi:type="dcterms:W3CDTF">2020-09-17T22:21:00Z</dcterms:created>
  <dcterms:modified xsi:type="dcterms:W3CDTF">2020-09-18T04:57:00Z</dcterms:modified>
</cp:coreProperties>
</file>