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779" w:type="dxa"/>
        <w:tblLayout w:type="fixed"/>
        <w:tblLook w:val="01E0" w:firstRow="1" w:lastRow="1" w:firstColumn="1" w:lastColumn="1" w:noHBand="0" w:noVBand="0"/>
      </w:tblPr>
      <w:tblGrid>
        <w:gridCol w:w="567"/>
        <w:gridCol w:w="425"/>
        <w:gridCol w:w="425"/>
        <w:gridCol w:w="425"/>
        <w:gridCol w:w="425"/>
        <w:gridCol w:w="425"/>
        <w:gridCol w:w="418"/>
        <w:gridCol w:w="421"/>
        <w:gridCol w:w="392"/>
        <w:gridCol w:w="371"/>
        <w:gridCol w:w="98"/>
        <w:gridCol w:w="351"/>
        <w:gridCol w:w="35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01"/>
        <w:gridCol w:w="24"/>
      </w:tblGrid>
      <w:tr>
        <w:trPr>
          <w:cantSplit/>
          <w:gridAfter w:val="1"/>
          <w:trHeight w:val="1047"/>
        </w:trPr>
        <w:tc>
          <w:tcPr>
            <w:gridSpan w:val="10"/>
            <w:tcW w:w="42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gridSpan w:val="14"/>
            <w:tcW w:w="5460" w:type="dxa"/>
            <w:textDirection w:val="lrTb"/>
            <w:noWrap w:val="false"/>
          </w:tcPr>
          <w:p>
            <w:pPr>
              <w:ind w:firstLine="675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  <w:tbl>
            <w:tblPr>
              <w:tblStyle w:val="817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>
              <w:trPr/>
              <w:tc>
                <w:tcPr>
                  <w:gridSpan w:val="2"/>
                  <w:tcW w:w="4913" w:type="dxa"/>
                  <w:textDirection w:val="lrTb"/>
                  <w:noWrap w:val="false"/>
                </w:tcPr>
                <w:p>
                  <w:pPr>
                    <w:ind w:left="0" w:right="0" w:firstLine="2268"/>
                    <w:jc w:val="right"/>
                    <w:rPr>
                      <w:rFonts w:ascii="Times New Roman" w:hAnsi="Times New Roman" w:eastAsia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Times New Roman"/>
                      <w:sz w:val="26"/>
                      <w:szCs w:val="26"/>
                    </w:rPr>
                    <w:t xml:space="preserve">Руководителю образовательной организации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____________________</w:t>
                  </w:r>
                  <w:r>
                    <w:rPr>
                      <w:rFonts w:ascii="Times New Roman" w:hAnsi="Times New Roman" w:eastAsia="Times New Roman"/>
                      <w:sz w:val="26"/>
                      <w:szCs w:val="26"/>
                    </w:rPr>
                  </w:r>
                  <w:r/>
                </w:p>
              </w:tc>
            </w:tr>
          </w:tbl>
          <w:p>
            <w:pPr>
              <w:ind w:firstLine="675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  <w:p>
            <w:pPr>
              <w:ind w:firstLine="675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</w:tr>
      <w:tr>
        <w:trPr>
          <w:gridAfter w:val="1"/>
          <w:trHeight w:val="1131"/>
        </w:trPr>
        <w:tc>
          <w:tcPr>
            <w:gridSpan w:val="24"/>
            <w:tcW w:w="9756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 xml:space="preserve">Заявление на участие в итоговом собеседовании по русскому языку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</w:r>
            <w:r/>
          </w:p>
        </w:tc>
      </w:tr>
      <w:tr>
        <w:trPr>
          <w:trHeight w:val="355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Я,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9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8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contextualSpacing w:val="0"/>
        <w:jc w:val="center"/>
        <w:spacing w:after="0" w:line="240" w:lineRule="auto"/>
        <w:rPr>
          <w:rFonts w:ascii="Times New Roman" w:hAnsi="Times New Roman" w:eastAsia="Times New Roman" w:cs="Times New Roman"/>
          <w:i/>
          <w:sz w:val="28"/>
          <w:szCs w:val="28"/>
          <w:vertAlign w:val="superscript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i/>
          <w:sz w:val="28"/>
          <w:szCs w:val="28"/>
          <w:vertAlign w:val="superscript"/>
          <w:lang w:eastAsia="ru-RU"/>
        </w:rPr>
        <w:t xml:space="preserve">Фамилия</w:t>
      </w:r>
      <w:r>
        <w:rPr>
          <w:sz w:val="24"/>
          <w:szCs w:val="24"/>
        </w:rPr>
      </w:r>
      <w:r/>
    </w:p>
    <w:tbl>
      <w:tblPr>
        <w:tblW w:w="4928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"/>
        <w:gridCol w:w="425"/>
        <w:gridCol w:w="425"/>
        <w:gridCol w:w="425"/>
        <w:gridCol w:w="425"/>
        <w:gridCol w:w="425"/>
        <w:gridCol w:w="425"/>
        <w:gridCol w:w="425"/>
        <w:gridCol w:w="422"/>
        <w:gridCol w:w="287"/>
        <w:gridCol w:w="429"/>
        <w:gridCol w:w="438"/>
        <w:gridCol w:w="464"/>
        <w:gridCol w:w="393"/>
        <w:gridCol w:w="456"/>
        <w:gridCol w:w="371"/>
        <w:gridCol w:w="425"/>
        <w:gridCol w:w="425"/>
        <w:gridCol w:w="425"/>
        <w:gridCol w:w="425"/>
        <w:gridCol w:w="425"/>
        <w:gridCol w:w="425"/>
      </w:tblGrid>
      <w:tr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22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8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29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38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64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93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56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71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contextualSpacing w:val="0"/>
        <w:jc w:val="center"/>
        <w:spacing w:after="0" w:line="240" w:lineRule="auto"/>
        <w:rPr>
          <w:rFonts w:ascii="Times New Roman" w:hAnsi="Times New Roman" w:eastAsia="Times New Roman" w:cs="Times New Roman"/>
          <w:i/>
          <w:sz w:val="28"/>
          <w:szCs w:val="28"/>
          <w:vertAlign w:val="superscript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i/>
          <w:sz w:val="28"/>
          <w:szCs w:val="28"/>
          <w:vertAlign w:val="superscript"/>
          <w:lang w:eastAsia="ru-RU"/>
        </w:rPr>
        <w:t xml:space="preserve">Имя</w:t>
      </w:r>
      <w:r>
        <w:rPr>
          <w:sz w:val="24"/>
          <w:szCs w:val="24"/>
        </w:rPr>
      </w:r>
      <w:r/>
    </w:p>
    <w:tbl>
      <w:tblPr>
        <w:tblW w:w="4928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"/>
        <w:gridCol w:w="425"/>
        <w:gridCol w:w="425"/>
        <w:gridCol w:w="425"/>
        <w:gridCol w:w="425"/>
        <w:gridCol w:w="425"/>
        <w:gridCol w:w="425"/>
        <w:gridCol w:w="425"/>
        <w:gridCol w:w="422"/>
        <w:gridCol w:w="287"/>
        <w:gridCol w:w="429"/>
        <w:gridCol w:w="438"/>
        <w:gridCol w:w="464"/>
        <w:gridCol w:w="393"/>
        <w:gridCol w:w="456"/>
        <w:gridCol w:w="371"/>
        <w:gridCol w:w="425"/>
        <w:gridCol w:w="425"/>
        <w:gridCol w:w="425"/>
        <w:gridCol w:w="425"/>
        <w:gridCol w:w="425"/>
        <w:gridCol w:w="425"/>
      </w:tblGrid>
      <w:tr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22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8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29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38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64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93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56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71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contextualSpacing w:val="0"/>
        <w:jc w:val="center"/>
        <w:spacing w:after="0" w:line="240" w:lineRule="auto"/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  <w:vertAlign w:val="superscript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i/>
          <w:sz w:val="28"/>
          <w:szCs w:val="28"/>
          <w:vertAlign w:val="superscript"/>
          <w:lang w:eastAsia="ru-RU"/>
        </w:rPr>
        <w:t xml:space="preserve">Отчество (при наличии)</w:t>
      </w:r>
      <w:r>
        <w:rPr>
          <w:sz w:val="24"/>
          <w:szCs w:val="24"/>
        </w:rPr>
      </w:r>
      <w:r/>
    </w:p>
    <w:tbl>
      <w:tblPr>
        <w:tblW w:w="242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"/>
        <w:gridCol w:w="440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</w:tbl>
    <w:p>
      <w:pPr>
        <w:contextualSpacing w:val="0"/>
        <w:jc w:val="left"/>
        <w:spacing w:after="0" w:line="240" w:lineRule="auto"/>
        <w:rPr>
          <w:rFonts w:ascii="Times New Roman" w:hAnsi="Times New Roman" w:eastAsia="Times New Roman" w:cs="Times New Roman"/>
          <w:bCs/>
          <w:i/>
          <w:sz w:val="28"/>
          <w:szCs w:val="28"/>
          <w:vertAlign w:val="superscript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vertAlign w:val="superscript"/>
          <w:lang w:eastAsia="ru-RU"/>
        </w:rPr>
        <w:tab/>
        <w:tab/>
        <w:tab/>
        <w:t xml:space="preserve">Дата рождения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vertAlign w:val="superscript"/>
          <w:lang w:eastAsia="ru-RU"/>
        </w:rPr>
      </w:r>
      <w:r/>
    </w:p>
    <w:p>
      <w:pPr>
        <w:contextualSpacing w:val="0"/>
        <w:jc w:val="left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eastAsia="ru-RU"/>
        </w:rPr>
      </w:r>
      <w:r/>
    </w:p>
    <w:tbl>
      <w:tblPr>
        <w:tblW w:w="3214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"/>
        <w:gridCol w:w="425"/>
        <w:gridCol w:w="425"/>
        <w:gridCol w:w="425"/>
        <w:gridCol w:w="425"/>
        <w:gridCol w:w="431"/>
        <w:gridCol w:w="417"/>
        <w:gridCol w:w="417"/>
        <w:gridCol w:w="417"/>
        <w:gridCol w:w="417"/>
        <w:gridCol w:w="417"/>
        <w:gridCol w:w="384"/>
        <w:gridCol w:w="358"/>
        <w:gridCol w:w="425"/>
      </w:tblGrid>
      <w:tr>
        <w:trPr>
          <w:trHeight w:val="36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31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17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17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17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17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17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384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358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</w:tbl>
    <w:p>
      <w:pPr>
        <w:contextualSpacing w:val="0"/>
        <w:ind w:left="1276" w:right="0" w:firstLine="0"/>
        <w:jc w:val="left"/>
        <w:spacing w:after="0" w:line="240" w:lineRule="auto"/>
        <w:tabs>
          <w:tab w:val="left" w:pos="2126" w:leader="none"/>
        </w:tabs>
        <w:rPr>
          <w:rFonts w:ascii="Times New Roman" w:hAnsi="Times New Roman" w:eastAsia="Times New Roman" w:cs="Times New Roman"/>
          <w:bCs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i/>
          <w:sz w:val="28"/>
          <w:szCs w:val="28"/>
          <w:vertAlign w:val="superscript"/>
          <w:lang w:eastAsia="ru-RU"/>
        </w:rPr>
        <w:tab/>
        <w:tab/>
        <w:t xml:space="preserve">Контактный телефон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  <w:vertAlign w:val="superscript"/>
        </w:rPr>
      </w:r>
      <w:r/>
    </w:p>
    <w:p>
      <w:pPr>
        <w:contextualSpacing w:val="0"/>
        <w:jc w:val="left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eastAsia="ru-RU"/>
        </w:rPr>
      </w:r>
      <w:r/>
    </w:p>
    <w:p>
      <w:pPr>
        <w:contextualSpacing w:val="0"/>
        <w:jc w:val="left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eastAsia="ru-RU"/>
        </w:rPr>
      </w:r>
      <w:r/>
    </w:p>
    <w:p>
      <w:pPr>
        <w:contextualSpacing w:val="0"/>
        <w:jc w:val="left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eastAsia="ru-RU"/>
        </w:rPr>
      </w:r>
      <w:r/>
    </w:p>
    <w:p>
      <w:pPr>
        <w:contextualSpacing w:val="0"/>
        <w:jc w:val="left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Наименование документа, удостоверяющего личность: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contextualSpacing w:val="0"/>
        <w:jc w:val="left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  <w:t xml:space="preserve">_______________________________________________________________________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/>
    </w:p>
    <w:p>
      <w:pPr>
        <w:contextualSpacing w:val="0"/>
        <w:jc w:val="left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  <w:t xml:space="preserve">Реквизиты документа, удостоверяющего личность: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/>
    </w:p>
    <w:p>
      <w:pPr>
        <w:contextualSpacing w:val="0"/>
        <w:jc w:val="left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  <w:t xml:space="preserve">Серия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  <w:t xml:space="preserve">Номер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</w:r>
            <w:r>
              <w:rPr>
                <w:b w:val="0"/>
                <w:bCs w:val="0"/>
              </w:rPr>
            </w:r>
            <w:r/>
          </w:p>
        </w:tc>
      </w:tr>
    </w:tbl>
    <w:p>
      <w:pPr>
        <w:contextualSpacing w:val="0"/>
        <w:jc w:val="left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  <w:t xml:space="preserve">Пол</w:t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  <w:t xml:space="preserve">Мужской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/>
          </w:p>
        </w:tc>
        <w:tc>
          <w:tcPr>
            <w:gridSpan w:val="9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3573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  <w:t xml:space="preserve">Женский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/>
          </w:p>
        </w:tc>
      </w:tr>
    </w:tbl>
    <w:p>
      <w:pPr>
        <w:contextualSpacing w:val="0"/>
        <w:jc w:val="left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contextualSpacing w:val="0"/>
        <w:jc w:val="left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tbl>
      <w:tblPr>
        <w:tblStyle w:val="818"/>
        <w:tblW w:w="6505" w:type="dxa"/>
        <w:tblLook w:val="04A0" w:firstRow="1" w:lastRow="0" w:firstColumn="1" w:lastColumn="0" w:noHBand="0" w:noVBand="1"/>
      </w:tblPr>
      <w:tblGrid>
        <w:gridCol w:w="1194"/>
        <w:gridCol w:w="393"/>
        <w:gridCol w:w="393"/>
        <w:gridCol w:w="393"/>
        <w:gridCol w:w="340"/>
        <w:gridCol w:w="389"/>
        <w:gridCol w:w="389"/>
        <w:gridCol w:w="389"/>
        <w:gridCol w:w="340"/>
        <w:gridCol w:w="389"/>
        <w:gridCol w:w="389"/>
        <w:gridCol w:w="389"/>
        <w:gridCol w:w="340"/>
        <w:gridCol w:w="389"/>
        <w:gridCol w:w="38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194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  <w:t xml:space="preserve">СНИЛС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left w:val="single" w:color="auto" w:sz="4" w:space="0"/>
            </w:tcBorders>
            <w:tcW w:w="393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393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393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  <w:t xml:space="preserve">-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left w:val="single" w:color="auto" w:sz="4" w:space="0"/>
            </w:tcBorders>
            <w:tcW w:w="389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389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389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  <w:t xml:space="preserve">-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left w:val="single" w:color="auto" w:sz="4" w:space="0"/>
            </w:tcBorders>
            <w:tcW w:w="389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389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389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left w:val="single" w:color="auto" w:sz="4" w:space="0"/>
            </w:tcBorders>
            <w:tcW w:w="389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389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</w:r>
            <w:r>
              <w:rPr>
                <w:b w:val="0"/>
                <w:bCs w:val="0"/>
              </w:rPr>
            </w:r>
            <w:r/>
          </w:p>
        </w:tc>
      </w:tr>
    </w:tbl>
    <w:p>
      <w:pPr>
        <w:contextualSpacing w:val="0"/>
        <w:jc w:val="left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/>
    </w:p>
    <w:p>
      <w:pPr>
        <w:contextualSpacing w:val="0"/>
        <w:jc w:val="left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Прошу зарегистрировать меня для участия в итоговом собеседовании по русскому языку.</w:t>
      </w:r>
      <w:r/>
    </w:p>
    <w:p>
      <w:pPr>
        <w:contextualSpacing w:val="0"/>
        <w:jc w:val="left"/>
        <w:spacing w:before="120" w:after="120"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  <w:r/>
    </w:p>
    <w:p>
      <w:pPr>
        <w:contextualSpacing w:val="0"/>
        <w:jc w:val="left"/>
        <w:spacing w:before="240" w:after="120" w:line="240" w:lineRule="auto"/>
        <w:rPr>
          <w:rFonts w:ascii="Times New Roman" w:hAnsi="Times New Roman" w:eastAsia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1" type="#_x0000_t1" style="position:absolute;z-index:-251659264;o:allowoverlap:true;o:allowincell:true;mso-position-horizontal-relative:text;margin-left:0.1pt;mso-position-horizontal:absolute;mso-position-vertical-relative:text;margin-top:5.8pt;mso-position-vertical:absolute;width:16.9pt;height:16.9pt;mso-wrap-distance-left:9.0pt;mso-wrap-distance-top:0.0pt;mso-wrap-distance-right:9.0pt;mso-wrap-distance-bottom:0.0pt;visibility:visible;" fillcolor="#FFFFFF" strokecolor="#000000" strokeweight="0.25pt">
                <v:stroke dashstyle="solid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      оригиналом или надлежащим образом заверенной копией рекоменда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ций психолого-медико-педагогической комиссии</w:t>
      </w:r>
      <w:r/>
    </w:p>
    <w:p>
      <w:pPr>
        <w:contextualSpacing w:val="0"/>
        <w:jc w:val="both"/>
        <w:spacing w:before="240" w:after="120" w:line="240" w:lineRule="auto"/>
        <w:rPr>
          <w:rFonts w:ascii="Times New Roman" w:hAnsi="Times New Roman" w:eastAsia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31750</wp:posOffset>
                </wp:positionV>
                <wp:extent cx="213995" cy="213995"/>
                <wp:effectExtent l="0" t="0" r="14604" b="14604"/>
                <wp:wrapNone/>
                <wp:docPr id="2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1" type="#_x0000_t1" style="position:absolute;z-index:-251660288;o:allowoverlap:true;o:allowincell:true;mso-position-horizontal-relative:text;margin-left:0.1pt;mso-position-horizontal:absolute;mso-position-vertical-relative:text;margin-top:2.5pt;mso-position-vertical:absolute;width:16.8pt;height:16.8pt;mso-wrap-distance-left:9.0pt;mso-wrap-distance-top:0.0pt;mso-wrap-distance-right:9.0pt;mso-wrap-distance-bottom:0.0pt;visibility:visible;" fillcolor="#FFFFFF" strokecolor="#000000" strokeweight="0.25pt">
                <v:stroke dashstyle="solid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      оригиналом или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надлежащим образом заверенной копией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contextualSpacing w:val="0"/>
        <w:jc w:val="left"/>
        <w:spacing w:before="240" w:after="120"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Необходимые условия для прохождения итогового собеседования по русскому языку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contextualSpacing w:val="0"/>
        <w:jc w:val="left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  <w:lang w:eastAsia="ru-RU"/>
        </w:rPr>
        <w:t xml:space="preserve">____________________________________________________________________________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  <w:lang w:eastAsia="ru-RU"/>
        </w:rPr>
      </w:r>
      <w:r/>
    </w:p>
    <w:p>
      <w:pPr>
        <w:contextualSpacing w:val="0"/>
        <w:jc w:val="left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  <w:lang w:eastAsia="ru-RU"/>
        </w:rPr>
        <w:t xml:space="preserve">_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  <w:lang w:eastAsia="ru-RU"/>
        </w:rPr>
        <w:t xml:space="preserve">___________________________________________________________________________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  <w:lang w:eastAsia="ru-RU"/>
        </w:rPr>
      </w:r>
      <w:r/>
    </w:p>
    <w:p>
      <w:pPr>
        <w:contextualSpacing w:val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i/>
          <w:sz w:val="20"/>
          <w:szCs w:val="20"/>
        </w:rPr>
        <w:t xml:space="preserve">Указать дополнительные условия, учитывающие состояние здоровья, особенности психофизического развития</w:t>
      </w:r>
      <w:r>
        <w:rPr>
          <w:sz w:val="24"/>
          <w:szCs w:val="24"/>
        </w:rPr>
      </w:r>
      <w:r/>
    </w:p>
    <w:p>
      <w:pPr>
        <w:contextualSpacing w:val="0"/>
        <w:jc w:val="left"/>
        <w:spacing w:before="0" w:after="0"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/>
    </w:p>
    <w:p>
      <w:pPr>
        <w:contextualSpacing w:val="0"/>
        <w:jc w:val="left"/>
        <w:spacing w:before="240" w:after="120"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107950</wp:posOffset>
                </wp:positionV>
                <wp:extent cx="213995" cy="213995"/>
                <wp:effectExtent l="0" t="0" r="0" b="0"/>
                <wp:wrapNone/>
                <wp:docPr id="3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13994" cy="2139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60288;o:allowoverlap:true;o:allowincell:true;mso-position-horizontal-relative:text;margin-left:0.1pt;mso-position-horizontal:absolute;mso-position-vertical-relative:text;margin-top:8.5pt;mso-position-vertical:absolute;width:16.8pt;height:16.8pt;mso-wrap-distance-left:9.0pt;mso-wrap-distance-top:0.0pt;mso-wrap-distance-right:9.0pt;mso-wrap-distance-bottom:0.0pt;rotation:0;visibility:visible;" fillcolor="#FFFFFF" strokecolor="#000000" strokeweight="0.25pt">
                <v:stroke dashstyle="solid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      увеличение продолжительности итогового собеседования по русскому языку на 30 минут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/>
    </w:p>
    <w:p>
      <w:pPr>
        <w:contextualSpacing w:val="0"/>
        <w:jc w:val="left"/>
        <w:spacing w:before="0" w:after="0"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1" locked="0" layoutInCell="1" allowOverlap="1">
                <wp:simplePos x="0" y="0"/>
                <wp:positionH relativeFrom="margin">
                  <wp:posOffset>1905</wp:posOffset>
                </wp:positionH>
                <wp:positionV relativeFrom="paragraph">
                  <wp:posOffset>13524</wp:posOffset>
                </wp:positionV>
                <wp:extent cx="213995" cy="213995"/>
                <wp:effectExtent l="0" t="0" r="14604" b="14604"/>
                <wp:wrapNone/>
                <wp:docPr id="4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3993" cy="2139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" o:spid="_x0000_s3" o:spt="1" type="#_x0000_t1" style="position:absolute;z-index:-251663360;o:allowoverlap:true;o:allowincell:true;mso-position-horizontal-relative:margin;margin-left:0.1pt;mso-position-horizontal:absolute;mso-position-vertical-relative:text;margin-top:1.1pt;mso-position-vertical:absolute;width:16.8pt;height:16.8pt;mso-wrap-distance-left:9.0pt;mso-wrap-distance-top:0.0pt;mso-wrap-distance-right:9.0pt;mso-wrap-distance-bottom:0.0pt;visibility:visible;" fillcolor="#FFFFFF" strokecolor="#000000" strokeweight="0.25pt">
                <v:stroke dashstyle="solid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       иное (у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казать при необходимости)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/>
    </w:p>
    <w:p>
      <w:pPr>
        <w:contextualSpacing w:val="0"/>
        <w:jc w:val="left"/>
        <w:spacing w:before="0" w:after="0" w:line="240" w:lineRule="auto"/>
        <w:rPr>
          <w:rFonts w:ascii="Times New Roman" w:hAnsi="Times New Roman" w:eastAsia="Times New Roman" w:cs="Times New Roman"/>
          <w:bCs/>
          <w:i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i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 w:cs="Times New Roman"/>
          <w:i/>
          <w:sz w:val="26"/>
          <w:szCs w:val="26"/>
          <w:highlight w:val="none"/>
          <w:lang w:eastAsia="ru-RU"/>
        </w:rPr>
        <w:t xml:space="preserve">____________________________________________________________________________</w:t>
      </w:r>
      <w:r>
        <w:rPr>
          <w:rFonts w:ascii="Times New Roman" w:hAnsi="Times New Roman" w:eastAsia="Times New Roman" w:cs="Times New Roman"/>
          <w:bCs/>
          <w:i/>
          <w:sz w:val="26"/>
          <w:szCs w:val="26"/>
          <w:highlight w:val="none"/>
          <w:lang w:eastAsia="ru-RU"/>
        </w:rPr>
      </w:r>
      <w:r/>
    </w:p>
    <w:p>
      <w:pPr>
        <w:contextualSpacing w:val="0"/>
        <w:jc w:val="left"/>
        <w:spacing w:before="0" w:after="0"/>
        <w:rPr>
          <w:rFonts w:ascii="Times New Roman" w:hAnsi="Times New Roman" w:eastAsia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  <w:t xml:space="preserve">_________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  <w:t xml:space="preserve">___________________________________________________________________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/>
    </w:p>
    <w:p>
      <w:pPr>
        <w:contextualSpacing w:val="0"/>
        <w:jc w:val="left"/>
        <w:spacing w:before="0" w:after="0"/>
        <w:rPr>
          <w:rFonts w:ascii="Times New Roman" w:hAnsi="Times New Roman" w:eastAsia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  <w:t xml:space="preserve">____________________________________________________________________________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/>
    </w:p>
    <w:p>
      <w:pPr>
        <w:contextualSpacing w:val="0"/>
        <w:jc w:val="left"/>
        <w:spacing w:before="0" w:after="0"/>
        <w:rPr>
          <w:rFonts w:ascii="Times New Roman" w:hAnsi="Times New Roman" w:eastAsia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  <w:t xml:space="preserve">__________________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  <w:t xml:space="preserve">__________________________________________________________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/>
    </w:p>
    <w:p>
      <w:pPr>
        <w:contextualSpacing w:val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i/>
          <w:sz w:val="20"/>
          <w:szCs w:val="20"/>
          <w:lang w:eastAsia="ru-RU"/>
        </w:rPr>
        <w:t xml:space="preserve">ин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ru-RU"/>
        </w:rPr>
        <w:t xml:space="preserve">ые дополнительные условия/материально-техническое оснащение,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ru-RU"/>
        </w:rPr>
        <w:t xml:space="preserve">учитывающие состояние здоровья, особенности психофизического развития</w:t>
      </w:r>
      <w:r>
        <w:rPr>
          <w:sz w:val="20"/>
          <w:szCs w:val="20"/>
        </w:rPr>
      </w:r>
      <w:r/>
    </w:p>
    <w:p>
      <w:pPr>
        <w:contextualSpacing w:val="0"/>
        <w:jc w:val="left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sz w:val="20"/>
          <w:szCs w:val="20"/>
        </w:rPr>
      </w:r>
      <w:r/>
    </w:p>
    <w:p>
      <w:pPr>
        <w:contextualSpacing w:val="0"/>
        <w:jc w:val="left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lang w:val="en-US" w:eastAsia="ru-RU"/>
        </w:rPr>
        <w:t xml:space="preserve">C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Порядком проведения итогового собеседования по русскому языку ознакомлен (ознакомлена).        </w:t>
      </w:r>
      <w:r/>
    </w:p>
    <w:p>
      <w:pPr>
        <w:contextualSpacing w:val="0"/>
        <w:jc w:val="left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/>
    </w:p>
    <w:p>
      <w:pPr>
        <w:contextualSpacing w:val="0"/>
        <w:jc w:val="left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Участник итогового собеседования:   </w:t>
      </w:r>
      <w:r/>
    </w:p>
    <w:p>
      <w:pPr>
        <w:contextualSpacing w:val="0"/>
        <w:jc w:val="left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contextualSpacing w:val="0"/>
        <w:jc w:val="left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________________/___________________________________________</w:t>
      </w:r>
      <w:r/>
    </w:p>
    <w:p>
      <w:pPr>
        <w:contextualSpacing w:val="0"/>
        <w:ind w:left="0" w:right="0" w:firstLine="567"/>
        <w:jc w:val="left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подпись</w:t>
        <w:tab/>
        <w:tab/>
        <w:tab/>
        <w:t xml:space="preserve">фамилия, имя, отчество (при наличии)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contextualSpacing w:val="0"/>
        <w:jc w:val="left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/>
    </w:p>
    <w:p>
      <w:pPr>
        <w:contextualSpacing w:val="0"/>
        <w:jc w:val="left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«____» _____________ 20___ г.</w:t>
      </w:r>
      <w:r/>
    </w:p>
    <w:p>
      <w:pPr>
        <w:contextualSpacing w:val="0"/>
        <w:jc w:val="left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contextualSpacing w:val="0"/>
        <w:jc w:val="left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contextualSpacing w:val="0"/>
        <w:jc w:val="left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Родитель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(законный представитель) участника итогового собеседования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/>
    </w:p>
    <w:p>
      <w:pPr>
        <w:contextualSpacing w:val="0"/>
        <w:jc w:val="left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/>
    </w:p>
    <w:p>
      <w:pPr>
        <w:contextualSpacing w:val="0"/>
        <w:jc w:val="left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________________/___________________________________________</w:t>
      </w:r>
      <w:r/>
    </w:p>
    <w:p>
      <w:pPr>
        <w:contextualSpacing w:val="0"/>
        <w:ind w:left="0" w:right="0" w:firstLine="567"/>
        <w:jc w:val="left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подпись</w:t>
        <w:tab/>
        <w:tab/>
        <w:tab/>
        <w:t xml:space="preserve">фамилия, имя, отчество (при наличии)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contextualSpacing w:val="0"/>
        <w:jc w:val="left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/>
    </w:p>
    <w:p>
      <w:pPr>
        <w:contextualSpacing w:val="0"/>
        <w:jc w:val="left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«____» _____________ 20___ г.</w:t>
      </w:r>
      <w:r>
        <w:rPr>
          <w:rFonts w:ascii="Times New Roman" w:hAnsi="Times New Roman" w:eastAsia="Times New Roman" w:cs="Times New Roman"/>
          <w:sz w:val="26"/>
          <w:szCs w:val="26"/>
        </w:rPr>
      </w:r>
      <w:r/>
    </w:p>
    <w:p>
      <w:pPr>
        <w:contextualSpacing w:val="0"/>
        <w:jc w:val="left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/>
    </w:p>
    <w:tbl>
      <w:tblPr>
        <w:tblW w:w="307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03"/>
      </w:tblGrid>
      <w:tr>
        <w:trPr>
          <w:trHeight w:val="3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38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38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38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38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38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38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38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38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38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38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38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38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03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</w:tr>
    </w:tbl>
    <w:p>
      <w:pPr>
        <w:contextualSpacing w:val="0"/>
        <w:ind w:left="425" w:right="0" w:firstLine="0"/>
        <w:jc w:val="left"/>
        <w:spacing w:after="0" w:line="240" w:lineRule="auto"/>
        <w:tabs>
          <w:tab w:val="left" w:pos="2126" w:leader="none"/>
        </w:tabs>
        <w:rPr>
          <w:rFonts w:ascii="Times New Roman" w:hAnsi="Times New Roman" w:eastAsia="Times New Roman" w:cs="Times New Roman"/>
          <w:bCs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i/>
          <w:sz w:val="28"/>
          <w:szCs w:val="28"/>
          <w:vertAlign w:val="superscript"/>
          <w:lang w:eastAsia="ru-RU"/>
        </w:rPr>
        <w:t xml:space="preserve">Контактный телефон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  <w:vertAlign w:val="superscript"/>
        </w:rPr>
        <w:t xml:space="preserve"> родителя (законного представителя)</w:t>
      </w:r>
      <w:r/>
    </w:p>
    <w:p>
      <w:pPr>
        <w:contextualSpacing w:val="0"/>
        <w:jc w:val="left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sz w:val="26"/>
          <w:szCs w:val="26"/>
        </w:rPr>
      </w:r>
      <w:r/>
    </w:p>
    <w:tbl>
      <w:tblPr>
        <w:tblW w:w="391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459"/>
        <w:gridCol w:w="392"/>
        <w:gridCol w:w="425"/>
        <w:gridCol w:w="425"/>
        <w:gridCol w:w="425"/>
        <w:gridCol w:w="355"/>
        <w:gridCol w:w="355"/>
        <w:gridCol w:w="355"/>
        <w:gridCol w:w="355"/>
        <w:gridCol w:w="355"/>
        <w:gridCol w:w="350"/>
      </w:tblGrid>
      <w:tr>
        <w:trPr>
          <w:trHeight w:val="32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Регистрационный номер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392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</w:rPr>
            </w:r>
            <w:r/>
          </w:p>
        </w:tc>
        <w:tc>
          <w:tcPr>
            <w:tcW w:w="35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</w:rPr>
            </w:r>
            <w:r/>
          </w:p>
        </w:tc>
        <w:tc>
          <w:tcPr>
            <w:tcW w:w="35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</w:rPr>
            </w:r>
            <w:r/>
          </w:p>
        </w:tc>
        <w:tc>
          <w:tcPr>
            <w:tcW w:w="35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35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35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35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</w:rPr>
            </w:r>
            <w:r/>
          </w:p>
        </w:tc>
      </w:tr>
    </w:tbl>
    <w:p>
      <w:pPr>
        <w:contextualSpacing w:val="0"/>
        <w:jc w:val="left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/>
    </w:p>
    <w:sectPr>
      <w:footnotePr/>
      <w:endnotePr/>
      <w:type w:val="nextPage"/>
      <w:pgSz w:w="11906" w:h="16838" w:orient="portrait"/>
      <w:pgMar w:top="993" w:right="567" w:bottom="538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3"/>
    <w:next w:val="813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4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3"/>
    <w:next w:val="813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4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3"/>
    <w:next w:val="813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4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3"/>
    <w:next w:val="813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4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3"/>
    <w:next w:val="813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4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3"/>
    <w:next w:val="813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4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3"/>
    <w:next w:val="813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4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3"/>
    <w:next w:val="813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4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3"/>
    <w:next w:val="813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4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3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3"/>
    <w:next w:val="813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4"/>
    <w:link w:val="656"/>
    <w:uiPriority w:val="10"/>
    <w:rPr>
      <w:sz w:val="48"/>
      <w:szCs w:val="48"/>
    </w:rPr>
  </w:style>
  <w:style w:type="paragraph" w:styleId="658">
    <w:name w:val="Subtitle"/>
    <w:basedOn w:val="813"/>
    <w:next w:val="813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4"/>
    <w:link w:val="658"/>
    <w:uiPriority w:val="11"/>
    <w:rPr>
      <w:sz w:val="24"/>
      <w:szCs w:val="24"/>
    </w:rPr>
  </w:style>
  <w:style w:type="paragraph" w:styleId="660">
    <w:name w:val="Quote"/>
    <w:basedOn w:val="813"/>
    <w:next w:val="813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3"/>
    <w:next w:val="813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3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4"/>
    <w:link w:val="664"/>
    <w:uiPriority w:val="99"/>
  </w:style>
  <w:style w:type="paragraph" w:styleId="666">
    <w:name w:val="Footer"/>
    <w:basedOn w:val="813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4"/>
    <w:link w:val="666"/>
    <w:uiPriority w:val="99"/>
  </w:style>
  <w:style w:type="paragraph" w:styleId="668">
    <w:name w:val="Caption"/>
    <w:basedOn w:val="813"/>
    <w:next w:val="8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6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8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9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0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1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2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3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4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1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2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3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4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5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6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3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4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5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6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7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8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9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1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2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4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6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7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8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9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0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1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2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3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4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5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6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7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8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9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0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1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3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4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5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6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7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8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9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0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1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2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3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4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5">
    <w:name w:val="Hyperlink"/>
    <w:uiPriority w:val="99"/>
    <w:unhideWhenUsed/>
    <w:rPr>
      <w:color w:val="0000ff" w:themeColor="hyperlink"/>
      <w:u w:val="single"/>
    </w:rPr>
  </w:style>
  <w:style w:type="paragraph" w:styleId="796">
    <w:name w:val="footnote text"/>
    <w:basedOn w:val="813"/>
    <w:link w:val="797"/>
    <w:uiPriority w:val="99"/>
    <w:semiHidden/>
    <w:unhideWhenUsed/>
    <w:pPr>
      <w:spacing w:after="40" w:line="240" w:lineRule="auto"/>
    </w:pPr>
    <w:rPr>
      <w:sz w:val="18"/>
    </w:rPr>
  </w:style>
  <w:style w:type="character" w:styleId="797">
    <w:name w:val="Footnote Text Char"/>
    <w:link w:val="796"/>
    <w:uiPriority w:val="99"/>
    <w:rPr>
      <w:sz w:val="18"/>
    </w:rPr>
  </w:style>
  <w:style w:type="character" w:styleId="798">
    <w:name w:val="footnote reference"/>
    <w:basedOn w:val="814"/>
    <w:uiPriority w:val="99"/>
    <w:unhideWhenUsed/>
    <w:rPr>
      <w:vertAlign w:val="superscript"/>
    </w:rPr>
  </w:style>
  <w:style w:type="paragraph" w:styleId="799">
    <w:name w:val="endnote text"/>
    <w:basedOn w:val="813"/>
    <w:link w:val="800"/>
    <w:uiPriority w:val="99"/>
    <w:semiHidden/>
    <w:unhideWhenUsed/>
    <w:pPr>
      <w:spacing w:after="0" w:line="240" w:lineRule="auto"/>
    </w:pPr>
    <w:rPr>
      <w:sz w:val="20"/>
    </w:rPr>
  </w:style>
  <w:style w:type="character" w:styleId="800">
    <w:name w:val="Endnote Text Char"/>
    <w:link w:val="799"/>
    <w:uiPriority w:val="99"/>
    <w:rPr>
      <w:sz w:val="20"/>
    </w:rPr>
  </w:style>
  <w:style w:type="character" w:styleId="801">
    <w:name w:val="endnote reference"/>
    <w:basedOn w:val="814"/>
    <w:uiPriority w:val="99"/>
    <w:semiHidden/>
    <w:unhideWhenUsed/>
    <w:rPr>
      <w:vertAlign w:val="superscript"/>
    </w:rPr>
  </w:style>
  <w:style w:type="paragraph" w:styleId="802">
    <w:name w:val="toc 1"/>
    <w:basedOn w:val="813"/>
    <w:next w:val="813"/>
    <w:uiPriority w:val="39"/>
    <w:unhideWhenUsed/>
    <w:pPr>
      <w:ind w:left="0" w:right="0" w:firstLine="0"/>
      <w:spacing w:after="57"/>
    </w:pPr>
  </w:style>
  <w:style w:type="paragraph" w:styleId="803">
    <w:name w:val="toc 2"/>
    <w:basedOn w:val="813"/>
    <w:next w:val="813"/>
    <w:uiPriority w:val="39"/>
    <w:unhideWhenUsed/>
    <w:pPr>
      <w:ind w:left="283" w:right="0" w:firstLine="0"/>
      <w:spacing w:after="57"/>
    </w:pPr>
  </w:style>
  <w:style w:type="paragraph" w:styleId="804">
    <w:name w:val="toc 3"/>
    <w:basedOn w:val="813"/>
    <w:next w:val="813"/>
    <w:uiPriority w:val="39"/>
    <w:unhideWhenUsed/>
    <w:pPr>
      <w:ind w:left="567" w:right="0" w:firstLine="0"/>
      <w:spacing w:after="57"/>
    </w:pPr>
  </w:style>
  <w:style w:type="paragraph" w:styleId="805">
    <w:name w:val="toc 4"/>
    <w:basedOn w:val="813"/>
    <w:next w:val="813"/>
    <w:uiPriority w:val="39"/>
    <w:unhideWhenUsed/>
    <w:pPr>
      <w:ind w:left="850" w:right="0" w:firstLine="0"/>
      <w:spacing w:after="57"/>
    </w:pPr>
  </w:style>
  <w:style w:type="paragraph" w:styleId="806">
    <w:name w:val="toc 5"/>
    <w:basedOn w:val="813"/>
    <w:next w:val="813"/>
    <w:uiPriority w:val="39"/>
    <w:unhideWhenUsed/>
    <w:pPr>
      <w:ind w:left="1134" w:right="0" w:firstLine="0"/>
      <w:spacing w:after="57"/>
    </w:pPr>
  </w:style>
  <w:style w:type="paragraph" w:styleId="807">
    <w:name w:val="toc 6"/>
    <w:basedOn w:val="813"/>
    <w:next w:val="813"/>
    <w:uiPriority w:val="39"/>
    <w:unhideWhenUsed/>
    <w:pPr>
      <w:ind w:left="1417" w:right="0" w:firstLine="0"/>
      <w:spacing w:after="57"/>
    </w:pPr>
  </w:style>
  <w:style w:type="paragraph" w:styleId="808">
    <w:name w:val="toc 7"/>
    <w:basedOn w:val="813"/>
    <w:next w:val="813"/>
    <w:uiPriority w:val="39"/>
    <w:unhideWhenUsed/>
    <w:pPr>
      <w:ind w:left="1701" w:right="0" w:firstLine="0"/>
      <w:spacing w:after="57"/>
    </w:pPr>
  </w:style>
  <w:style w:type="paragraph" w:styleId="809">
    <w:name w:val="toc 8"/>
    <w:basedOn w:val="813"/>
    <w:next w:val="813"/>
    <w:uiPriority w:val="39"/>
    <w:unhideWhenUsed/>
    <w:pPr>
      <w:ind w:left="1984" w:right="0" w:firstLine="0"/>
      <w:spacing w:after="57"/>
    </w:pPr>
  </w:style>
  <w:style w:type="paragraph" w:styleId="810">
    <w:name w:val="toc 9"/>
    <w:basedOn w:val="813"/>
    <w:next w:val="813"/>
    <w:uiPriority w:val="39"/>
    <w:unhideWhenUsed/>
    <w:pPr>
      <w:ind w:left="2268" w:right="0" w:firstLine="0"/>
      <w:spacing w:after="57"/>
    </w:pPr>
  </w:style>
  <w:style w:type="paragraph" w:styleId="811">
    <w:name w:val="TOC Heading"/>
    <w:uiPriority w:val="39"/>
    <w:unhideWhenUsed/>
  </w:style>
  <w:style w:type="paragraph" w:styleId="812">
    <w:name w:val="table of figures"/>
    <w:basedOn w:val="813"/>
    <w:next w:val="813"/>
    <w:uiPriority w:val="99"/>
    <w:unhideWhenUsed/>
    <w:pPr>
      <w:spacing w:after="0" w:afterAutospacing="0"/>
    </w:pPr>
  </w:style>
  <w:style w:type="paragraph" w:styleId="813" w:default="1">
    <w:name w:val="Normal"/>
    <w:qFormat/>
    <w:pPr>
      <w:spacing w:after="200" w:line="276" w:lineRule="auto"/>
    </w:pPr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table" w:styleId="817" w:customStyle="1">
    <w:name w:val="Сетка таблицы1"/>
    <w:basedOn w:val="815"/>
    <w:next w:val="818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8">
    <w:name w:val="Table Grid"/>
    <w:basedOn w:val="815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19">
    <w:name w:val="Balloon Text"/>
    <w:basedOn w:val="813"/>
    <w:link w:val="82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20" w:customStyle="1">
    <w:name w:val="Текст выноски Знак"/>
    <w:basedOn w:val="814"/>
    <w:link w:val="81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 Александр Геннадьевич</dc:creator>
  <cp:keywords/>
  <dc:description/>
  <cp:revision>5</cp:revision>
  <dcterms:created xsi:type="dcterms:W3CDTF">2021-12-29T04:25:00Z</dcterms:created>
  <dcterms:modified xsi:type="dcterms:W3CDTF">2023-11-22T05:28:57Z</dcterms:modified>
</cp:coreProperties>
</file>